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avverkningsamälan A 24701-2023 i Borgholms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4701-2023.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