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avverkningsamälan A 29908-2021 i Borlänge kommun. Denna avverkningsanmälan inkom 2021-06-15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