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0601-2023 i Bräcke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