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4-2022 i Dals-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