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47447-2018 i Dorotea kommun har hittats 10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