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684-2020 i Dorotea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