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1-2019 i Dorotea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