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871-2019 i Emmaboda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