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avverkningsamälan A 45116-2023 i Enköpings kommun. Denna avverkningsanmälan inkom 2023-09-22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5116-2023.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