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903-2021 i Enköping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