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0-2022 i Falken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