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0998-2021 i Falkenberg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