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avverkningsamälan A 3607-2023 i Falköpings kommun. Denna avverkningsanmälan inkom 2023-01-24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607-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Grönvit nattviol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