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ulltickeporing (VU), garnlav (NT), ullticka (NT), violettgrå tagellav (NT), bronshjon (S), dropptaggsvamp (S), gullgröppa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