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37713-2020 i Falu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