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847-2022 i Falu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