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133-2019 i F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