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Rörmyrberget utökn N i Bergs kommun</w:t>
      </w:r>
    </w:p>
    <w:p>
      <w:r>
        <w:t>Denna tillsynsbegäran behandlar höga naturvärden i avverkningsanmälan Rörmyrberget utökn N i Bergs kommun som inkom 2026-07-20 och omfattar 232,4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Rörmyrberget utökn N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6911767, E 502457 i SWEREF 99 TM.</w:t>
      </w:r>
    </w:p>
    <w:p>
      <w:r>
        <w:t>I avverkningsanmälan finns fynd av 25 naturvårdsarter, varav 17 är rödlistade, 5 är fridlysta, 17 är typiska (T) och 6 är signalarter (S): fläckporing (VU, T), garnlav (VU, T), knärot (VU, T, §8), dvärgbägarlav (NT, T), lunglav (NT, T), mörk kolflarnlav (NT), nordtagging (NT), reliktbock (NT, T), slät tallkapuschongbagge (NT), stiftgelélav (NT, T), tallticka (NT, T), talltita (NT, §4), tretåig hackspett (NT, T, §4), ullticka (NT, T), vedflamlav (NT), vedtrappmossa (NT, T), vitplätt (NT), bollvitmossa (S, T), grönpyrola (S, T), korallblylav (S, T), norrlandslav (S, T), skinnlav (S, T), stuplav (S, T), orre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16.00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Rörmyrberget utökn N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6911767, E 502457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dvärgbägarlav (NT, T), lunglav (NT, T), reliktbock (NT, T), stiftgelélav (NT, T), tallticka (NT, T), tretåig hackspett (NT, T, §4), ullticka (NT, T), vedtrappmossa (NT, T), bollvitmossa (S, T), grönpyrola (S, T), korallblylav (S, T), norrlandslav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