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Röjans sandtallskog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