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Avvanm 36411 i Arvidsjaurs kommun</w:t>
      </w:r>
    </w:p>
    <w:p>
      <w:r>
        <w:t>Detta dokument behandlar höga naturvärden i avverkningsanmälan Avvanm 36411 i Arvidsjaurs kommun. Denna avverkningsanmälan inkom 2024-08-04 och omfattar 11,4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