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F i Arvidsjaurs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