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Kläpptjärnen i Bjurholms kommun</w:t>
      </w:r>
    </w:p>
    <w:p>
      <w:r>
        <w:t>Denna tillsynsbegäran behandlar höga naturvärden i avverkningsanmälan Kläpptjärnen i Bjurholms kommun som inkom 2026-07-15 och omfattar 113,3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Kläpptjärnen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7093917, E 689476 i SWEREF 99 TM.</w:t>
      </w:r>
    </w:p>
    <w:p>
      <w:r>
        <w:t>I och inom 23 meter från avverkningsanmälan finns fynd av 21 naturvårdsarter, varav 18 är rödlistade, 4 är fridlysta, 11 är typiska (T) och 1 är signalart (S): goliatmusseron (VU, T), jättemusseron (VU), skrovlig taggsvamp (VU), blå taggsvamp (NT, T), dropptaggsvamp (NT, T), dvärgbägarlav (NT, T), kolflarnlav (NT, T), motaggsvamp (NT, T), mörk kolflarnlav (NT), orange taggsvamp (NT, T), skarp dropptaggsvamp (NT), tallfingersvamp (NT), talltaggsvamp (NT), tallticka (NT, T), tretåig hackspett (NT, T, §4), vaddporing (NT), vedflamlav (NT), vedskivlav (NT, T), plattlummer (S, T, §9), gröngöling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dropptaggsvamp (NT, T), dvärgbägarlav (NT, T), kolflarnlav (NT, T), motaggsvamp (NT, T), orange taggsvamp (NT, T), tallticka (NT, T), tretåig hackspett (NT, T, §4), vedskivlav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