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Lappberget i Bjurholms kommun</w:t>
      </w:r>
    </w:p>
    <w:p>
      <w:r>
        <w:t>Detta dokument behandlar höga naturvärden i avverkningsanmälan Lappberget i Bjurholms kommun. Denna avverkningsanmälan inkom 2025-07-21 och omfattar 60,4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doftskinn (NT), gammelgransskål (NT), garnlav (NT), granticka (NT), kolflarnlav (NT), mörk kolflarnlav (NT), stjärntagging (NT), ullticka (NT), violettgrå tagellav (NT), vitgrynig nållav (NT), luddlav (S), skinnlav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Lappberget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7090762, E 672867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