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Johannesbomyran i Bjur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