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Uddnäs avvanm, 4,6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