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Långmyran SV, 6,8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