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Västra Kikkejaure Rengärdet avvanm i Arjeplogs kommun</w:t>
      </w:r>
    </w:p>
    <w:p>
      <w:r>
        <w:t>Detta klagomål behandlar höga naturvärden i området Västra Kikkejaure Rengärdet avvanm i Arjeplogs kommun som inkom 2026-07-20 och omfattar 10,4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Västra Kikkejaure Rengärdet avvanm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25 meter från området. Markörer utan svart kant är placerade på fyndplatsen. Markörer med svart kant är placerade vid sidan av fyndplatsen och har ett svart streck som visar fyndplatsens exakta position. Kartans mittpunktskoordinat är N 7308417, E 640714 i SWEREF 99 TM.</w:t>
      </w:r>
    </w:p>
    <w:p>
      <w:r>
        <w:t>I och inom 25 meter från området finns fynd av 26 naturvårdsarter, varav 21 är rödlistade, 5 är fridlysta, 13 är typiska (T) och 3 är signalarter (S): fläckporing (VU, T), garnlav (VU, T), Lecidea subhumida (VU), blanksvart spiklav (NT), blå taggsvamp (NT, T), blågrå svartspik (NT), dvärgbägarlav (NT, T), gammelgransskål (NT, T), gropig brunbagge (NT), grå blåbärsfältmätare (NT), kortskaftad ärgspik (NT), ladlav (NT, T), lavskrika (NT, T, §4), nordtagging (NT), orange taggsvamp (NT, T), talltagel (NT, T), tretåig hackspett (NT, T, §4), vedflamlav (NT), vedskivlav (NT, T), vitgrynig nållav (NT), vitplätt (NT), blodticka (S, T), plattlummer (S, T, §9), vågbandad barkbock (S),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26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