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avverkningsamälan A 35382-2023 i Gagnefs kommun. Denna avverkningsanmälan inkom 2023-08-08 och omfattar 4,1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35382-2023.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2023-09-23</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