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avverkningsamälan A 23496-2019 i Gagnefs kommun. Denna avverkningsanmälan inkom 2019-05-09 och omfattar 1,5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