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28876-2019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