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66257-2019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