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15102-2022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