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18332-2023 i Gäv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