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77-2019 i Gäv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