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önhjon (NT), kortskaftad ärgspik (NT), reliktbock (NT), spillkråka (NT, §4), tallticka (NT), ullticka (NT), bronshjon (S), grovticka (S), grön sköldmossa (S, §8) och stor rev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