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2026-09-28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flagellkvastmossa (S, T), granbarkgnagare (S, T), grovticka (S, T), grön sköldmossa (S, T, §8), grönpyrola (S, T), mindre märgborre (S, T), skogshakmossa (S, T), stekelbock (S, T), stor aspticka (S, T), stubbspretmossa (S, T), trådticka (S, T), vedticka (S, T), blåsippa (T, §9),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