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2026-10-30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flagellkvastmossa (S, T), granbarkgnagare (S, T), grovticka (S, T), grön sköldmossa (S, T, §8), grönpyrola (S, T), mindre märgborre (S, T), skogshakmossa (S, T), stekelbock (S, T), stor aspticka (S, T), stubbspretmossa (S, T), trådticka (S, T), vedticka (S, T), blåsippa (T, §9),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