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Jordbro naturreservat i Haninge kommun</w:t>
      </w:r>
    </w:p>
    <w:p>
      <w:r>
        <w:t>Detta klagomål behandlar höga naturvärden i avverkningsanmälan Jordbro naturreservat i Haninge kommun som inkom 2026-07-29 och omfattar 132,6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Jordbro naturreservat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6559945, E 680033 i SWEREF 99 TM.</w:t>
      </w:r>
    </w:p>
    <w:p>
      <w:r>
        <w:t>I och inom 6 meter från avverkningsanmälan finns fynd av 19 naturvårdsarter, varav 10 är rödlistade, 4 är fridlysta, 9 är typiska (T) och 6 är signalarter (S): garnlav (VU, T), igelkott (VU), lungrot (VU), storfryle (VU, §8), tajgafältmätare (VU), baltiskt skogsfly (NT), bolmört (NT), gullpudra (NT, T), hedjordfly (NT), tallticka (NT, T), barkticka (S, T), mörk husmossa (S, T), skogshakmossa (S, T), stor aspticka (S, T), strutbräken (S, T), tibast (S, T), kråka (§4),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