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söder i Haninge kommun</w:t>
      </w:r>
    </w:p>
    <w:p>
      <w:r>
        <w:t>Detta klagomål behandlar höga naturvärden i avverkningsanmälan Norrbytorps naturreservat söder i Haninge kommun som inkom 2026-08-14 och omfattar 128,0 ha.</w:t>
      </w:r>
    </w:p>
    <w:p>
      <w:pPr>
        <w:pStyle w:val="Caption"/>
      </w:pPr>
      <w:r>
        <w:drawing>
          <wp:inline xmlns:a="http://schemas.openxmlformats.org/drawingml/2006/main" xmlns:pic="http://schemas.openxmlformats.org/drawingml/2006/picture">
            <wp:extent cx="4780091"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8009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6561983, E 688387 i SWEREF 99 TM.</w:t>
      </w:r>
    </w:p>
    <w:p>
      <w:r>
        <w:t>I och inom 23 meter från avverkningsanmälan finns fynd av 47 naturvårdsarter, varav 28 är rödlistade, 18 är fridlysta, 21 är typiska (T) och 7 är signalarter (S): hornuggla (EN, §4), brunfläckig pärlemorfjäril (VU), garnlav (VU, T), goliatmusseron (VU, T), igelkott (VU), jättemusseron (VU), knärot (VU, T, §8), lakritsmusseron (VU, T), skrovlig taggsvamp (VU), adam och eva (NT, §8), apelsinticka (NT), blå taggsvamp (NT, T), brunklöver (NT),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huggorm (§6), vanlig padda (§6), fläcknycklar (§8), nattviol (§8),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