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Högstaskogens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entita, grönfink, gulsparv, mindre hackspett, nattskärra, näktergal, rödvingetrast, spillkråka, talltita,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entita, grönfink, gulsparv, mindre hackspett, nattskärra, näktergal, rödvingetrast, spillkråka, talltita,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