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tallgråticka (VU), blå taggsvamp (NT), skrovlig taggsvamp (NT), tallriska (NT), talltaggsvamp (NT), vaddporing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