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knärot (VU, §8), blå taggsvamp (NT), kolflarnlav (NT), motaggsvamp (NT), orange taggsvamp (NT), skrovlig taggsvamp (NT), dropptaggsvamp (S), plattlummer (S, §9), rödgul trumpetsvamp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Plattlummer (S,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