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10-2019 i Härjedalen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