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50-2019 i Härjedale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