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18-2023 i He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