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540-2019 i Hedem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