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13749-2023 i Hofor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