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49-2023 i Ho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