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30-2022 i Hudik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