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bombmurkla (VU, §8), brödtaggsvamp (VU), dofttaggsvamp (NT), gultoppig fingersvamp (NT), skogssvingel (NT), svart taggsvamp (NT), talltita (NT, §4), tretåig hackspett (NT, §4), fjällig taggsvamp s.str. (S), gulnande spindling (S), kattfotslav (S), kryddspindling (S), rödgul trumpetsvamp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